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9" w:rsidRDefault="00441AE2" w:rsidP="00441AE2">
      <w:pPr>
        <w:pStyle w:val="ListParagraph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1715 FRANKLIN OFFICE</w:t>
      </w:r>
      <w:r w:rsidR="00893E98">
        <w:rPr>
          <w:rFonts w:asciiTheme="majorHAnsi" w:hAnsiTheme="majorHAnsi"/>
          <w:b/>
          <w:sz w:val="40"/>
          <w:szCs w:val="40"/>
        </w:rPr>
        <w:t xml:space="preserve"> POLICIES</w:t>
      </w:r>
    </w:p>
    <w:p w:rsidR="00026035" w:rsidRPr="00026035" w:rsidRDefault="00026035" w:rsidP="00293952">
      <w:pPr>
        <w:spacing w:after="0"/>
        <w:jc w:val="center"/>
        <w:rPr>
          <w:rFonts w:asciiTheme="majorHAnsi" w:hAnsiTheme="majorHAnsi"/>
          <w:b/>
        </w:rPr>
      </w:pPr>
    </w:p>
    <w:p w:rsidR="00893E98" w:rsidRPr="00893E98" w:rsidRDefault="00893E98" w:rsidP="00293952">
      <w:pPr>
        <w:spacing w:after="0"/>
        <w:rPr>
          <w:b/>
        </w:rPr>
      </w:pPr>
      <w:r>
        <w:rPr>
          <w:b/>
        </w:rPr>
        <w:t>WORK SPACE AND APPEARANCE</w:t>
      </w:r>
    </w:p>
    <w:p w:rsidR="00420DC9" w:rsidRDefault="00420DC9" w:rsidP="00293952">
      <w:pPr>
        <w:pStyle w:val="ListParagraph"/>
        <w:numPr>
          <w:ilvl w:val="0"/>
          <w:numId w:val="10"/>
        </w:numPr>
      </w:pPr>
      <w:r>
        <w:t>Make sure</w:t>
      </w:r>
      <w:r w:rsidR="00C37179">
        <w:t xml:space="preserve"> </w:t>
      </w:r>
      <w:r w:rsidR="00A72A9E">
        <w:t>your workspace is kept neat and tidy</w:t>
      </w:r>
      <w:r w:rsidR="00C37179">
        <w:t xml:space="preserve">. </w:t>
      </w:r>
    </w:p>
    <w:p w:rsidR="00C37179" w:rsidRDefault="00A72A9E" w:rsidP="00293952">
      <w:pPr>
        <w:pStyle w:val="ListParagraph"/>
        <w:numPr>
          <w:ilvl w:val="0"/>
          <w:numId w:val="10"/>
        </w:numPr>
      </w:pPr>
      <w:r>
        <w:t>If you need office supplies to help your area look professional, please talk to your supervisor</w:t>
      </w:r>
      <w:r w:rsidR="00C37179">
        <w:t xml:space="preserve">. </w:t>
      </w:r>
    </w:p>
    <w:p w:rsidR="007277F7" w:rsidRDefault="007277F7" w:rsidP="00293952">
      <w:pPr>
        <w:pStyle w:val="ListParagraph"/>
        <w:numPr>
          <w:ilvl w:val="0"/>
          <w:numId w:val="10"/>
        </w:numPr>
      </w:pPr>
      <w:r>
        <w:t>There are cleaning supplies to dust or wipe down your desk</w:t>
      </w:r>
      <w:r w:rsidR="00441AE2">
        <w:t xml:space="preserve"> in the kitchen</w:t>
      </w:r>
      <w:r>
        <w:t>.</w:t>
      </w:r>
    </w:p>
    <w:p w:rsidR="00893E98" w:rsidRDefault="00893E98" w:rsidP="00293952">
      <w:pPr>
        <w:pStyle w:val="ListParagraph"/>
        <w:numPr>
          <w:ilvl w:val="0"/>
          <w:numId w:val="10"/>
        </w:numPr>
      </w:pPr>
      <w:r>
        <w:t xml:space="preserve">Recycling is located in </w:t>
      </w:r>
      <w:r w:rsidR="00441AE2">
        <w:t>the outside courtyard</w:t>
      </w:r>
      <w:r>
        <w:t>. Please empty your recycling when it is full.</w:t>
      </w:r>
    </w:p>
    <w:p w:rsidR="00893E98" w:rsidRDefault="00893E98" w:rsidP="00293952">
      <w:pPr>
        <w:pStyle w:val="ListParagraph"/>
        <w:numPr>
          <w:ilvl w:val="0"/>
          <w:numId w:val="10"/>
        </w:numPr>
      </w:pPr>
      <w:r>
        <w:t xml:space="preserve">Trash is emptied </w:t>
      </w:r>
      <w:r w:rsidR="00441AE2">
        <w:t xml:space="preserve">weekly </w:t>
      </w:r>
      <w:r>
        <w:t>by the custodial staff.</w:t>
      </w:r>
      <w:r w:rsidR="00C9118C">
        <w:t xml:space="preserve">  Please make sure that the trash receptacle by your station is set out where it is easily accessible to our custodian.</w:t>
      </w:r>
    </w:p>
    <w:p w:rsidR="003C7DF7" w:rsidRDefault="003C7DF7" w:rsidP="00293952">
      <w:pPr>
        <w:pStyle w:val="ListParagraph"/>
        <w:numPr>
          <w:ilvl w:val="0"/>
          <w:numId w:val="10"/>
        </w:numPr>
      </w:pPr>
      <w:r>
        <w:t xml:space="preserve">The coffee machine and supplies are available for everyone’s use. </w:t>
      </w:r>
    </w:p>
    <w:p w:rsidR="003C7DF7" w:rsidRDefault="003C7DF7" w:rsidP="00293952">
      <w:pPr>
        <w:pStyle w:val="ListParagraph"/>
        <w:numPr>
          <w:ilvl w:val="1"/>
          <w:numId w:val="10"/>
        </w:numPr>
      </w:pPr>
      <w:r>
        <w:t>Please make sure if you make a pot of coffee that you also clean it out within a reasonable time frame.</w:t>
      </w:r>
    </w:p>
    <w:p w:rsidR="003C7DF7" w:rsidRDefault="003C7DF7" w:rsidP="00293952">
      <w:pPr>
        <w:pStyle w:val="ListParagraph"/>
        <w:numPr>
          <w:ilvl w:val="0"/>
          <w:numId w:val="10"/>
        </w:numPr>
      </w:pPr>
      <w:r>
        <w:t xml:space="preserve">The refrigerator and microwave are also available for everyone’s use. </w:t>
      </w:r>
    </w:p>
    <w:p w:rsidR="003C7DF7" w:rsidRDefault="003C7DF7" w:rsidP="00293952">
      <w:pPr>
        <w:pStyle w:val="ListParagraph"/>
        <w:numPr>
          <w:ilvl w:val="1"/>
          <w:numId w:val="10"/>
        </w:numPr>
      </w:pPr>
      <w:r>
        <w:t xml:space="preserve">Please be sure to remove old food from the refrigerator within a reasonable time frame. </w:t>
      </w:r>
    </w:p>
    <w:p w:rsidR="003C7DF7" w:rsidRDefault="003C7DF7" w:rsidP="00293952">
      <w:pPr>
        <w:pStyle w:val="ListParagraph"/>
        <w:numPr>
          <w:ilvl w:val="1"/>
          <w:numId w:val="10"/>
        </w:numPr>
      </w:pPr>
      <w:r>
        <w:t>If something you microwave makes a mess, please clean it immediately.</w:t>
      </w:r>
    </w:p>
    <w:p w:rsidR="0004665A" w:rsidRDefault="00893E98" w:rsidP="00293952">
      <w:pPr>
        <w:pStyle w:val="ListParagraph"/>
        <w:numPr>
          <w:ilvl w:val="0"/>
          <w:numId w:val="10"/>
        </w:numPr>
      </w:pPr>
      <w:r>
        <w:t>This is a professional office space, please dress</w:t>
      </w:r>
      <w:r w:rsidR="00CC1F90">
        <w:t xml:space="preserve"> and groom yourself</w:t>
      </w:r>
      <w:r>
        <w:t xml:space="preserve"> accordingly, i.e. no torn or dirty attire</w:t>
      </w:r>
      <w:r w:rsidR="00CA4AEE">
        <w:t xml:space="preserve"> or undergarments </w:t>
      </w:r>
      <w:r w:rsidR="001D6904">
        <w:t>showing</w:t>
      </w:r>
      <w:r>
        <w:t>. A good rule is to look around and notice what others are wearing.</w:t>
      </w:r>
    </w:p>
    <w:p w:rsidR="0004665A" w:rsidRDefault="0004665A" w:rsidP="00293952">
      <w:pPr>
        <w:pStyle w:val="ListParagraph"/>
        <w:numPr>
          <w:ilvl w:val="1"/>
          <w:numId w:val="10"/>
        </w:numPr>
      </w:pPr>
      <w:r>
        <w:t xml:space="preserve">If you are wearing casual logoed apparel, please ensure that it is free from messaging or imagery of </w:t>
      </w:r>
      <w:r w:rsidR="00CA4AEE">
        <w:t>drugs or</w:t>
      </w:r>
      <w:r>
        <w:t xml:space="preserve"> alcohol</w:t>
      </w:r>
      <w:r w:rsidR="004C686E">
        <w:t>.</w:t>
      </w:r>
    </w:p>
    <w:p w:rsidR="003C7DF7" w:rsidRDefault="00C9118C" w:rsidP="00293952">
      <w:pPr>
        <w:pStyle w:val="ListParagraph"/>
        <w:numPr>
          <w:ilvl w:val="1"/>
          <w:numId w:val="10"/>
        </w:numPr>
      </w:pPr>
      <w:r>
        <w:t>If there will be important visitors in the space during a given day, your supervisor or other full time professionals will communicate this to the suite.</w:t>
      </w:r>
    </w:p>
    <w:p w:rsidR="00802B27" w:rsidRPr="005E18A1" w:rsidRDefault="00802B27" w:rsidP="00802B27">
      <w:pPr>
        <w:rPr>
          <w:b/>
        </w:rPr>
      </w:pPr>
      <w:r>
        <w:rPr>
          <w:b/>
        </w:rPr>
        <w:t>COMMUNICATION WITH YOUR SUPERVISOR</w:t>
      </w:r>
    </w:p>
    <w:p w:rsidR="00802B27" w:rsidRDefault="00802B27" w:rsidP="00802B27">
      <w:pPr>
        <w:pStyle w:val="ListParagraph"/>
        <w:numPr>
          <w:ilvl w:val="0"/>
          <w:numId w:val="28"/>
        </w:numPr>
      </w:pPr>
      <w:r>
        <w:t>When you arrive, please check in with your supervisor so that they know you are here.</w:t>
      </w:r>
    </w:p>
    <w:p w:rsidR="00802B27" w:rsidRDefault="00802B27" w:rsidP="00802B27">
      <w:pPr>
        <w:pStyle w:val="ListParagraph"/>
        <w:numPr>
          <w:ilvl w:val="0"/>
          <w:numId w:val="28"/>
        </w:numPr>
      </w:pPr>
      <w:r>
        <w:t xml:space="preserve">If you are going to be late or unable to come to work, please communicate with your supervisor via pre-approved channels (some supervisors may prefer or be more responsive through one prescribed communication channel over others such as text vs. </w:t>
      </w:r>
      <w:r w:rsidR="00391159">
        <w:t xml:space="preserve">email vs. phone </w:t>
      </w:r>
      <w:r>
        <w:t>call).</w:t>
      </w:r>
    </w:p>
    <w:p w:rsidR="00802B27" w:rsidRDefault="00802B27" w:rsidP="00802B27">
      <w:pPr>
        <w:pStyle w:val="ListParagraph"/>
        <w:numPr>
          <w:ilvl w:val="0"/>
          <w:numId w:val="28"/>
        </w:numPr>
      </w:pPr>
      <w:r>
        <w:t>When you leave, please say goodbye to your supervisor.</w:t>
      </w:r>
    </w:p>
    <w:p w:rsidR="00802B27" w:rsidRPr="00CC1F90" w:rsidRDefault="00802B27" w:rsidP="00802B27">
      <w:pPr>
        <w:rPr>
          <w:b/>
        </w:rPr>
      </w:pPr>
      <w:r w:rsidRPr="00CC1F90">
        <w:rPr>
          <w:b/>
        </w:rPr>
        <w:t>TIMESHEET</w:t>
      </w:r>
    </w:p>
    <w:p w:rsidR="00802B27" w:rsidRDefault="00802B27" w:rsidP="00802B27">
      <w:pPr>
        <w:pStyle w:val="ListParagraph"/>
        <w:numPr>
          <w:ilvl w:val="0"/>
          <w:numId w:val="29"/>
        </w:numPr>
      </w:pPr>
      <w:r>
        <w:lastRenderedPageBreak/>
        <w:t>Sign and turn in your timesh</w:t>
      </w:r>
      <w:r w:rsidR="00441AE2">
        <w:t>eet to your supervisor on the 10</w:t>
      </w:r>
      <w:r w:rsidRPr="00CC1F90">
        <w:rPr>
          <w:vertAlign w:val="superscript"/>
        </w:rPr>
        <w:t>th</w:t>
      </w:r>
      <w:r>
        <w:t xml:space="preserve"> </w:t>
      </w:r>
      <w:r w:rsidR="00441AE2">
        <w:t>or 15</w:t>
      </w:r>
      <w:r w:rsidR="00441AE2" w:rsidRPr="00441AE2">
        <w:rPr>
          <w:vertAlign w:val="superscript"/>
        </w:rPr>
        <w:t>th</w:t>
      </w:r>
      <w:r w:rsidR="00441AE2">
        <w:t xml:space="preserve"> </w:t>
      </w:r>
      <w:r>
        <w:t xml:space="preserve">of each month (or the last working day before the </w:t>
      </w:r>
      <w:r w:rsidR="00441AE2">
        <w:t>10</w:t>
      </w:r>
      <w:r w:rsidR="00441AE2" w:rsidRPr="00441AE2">
        <w:rPr>
          <w:vertAlign w:val="superscript"/>
        </w:rPr>
        <w:t>th</w:t>
      </w:r>
      <w:r w:rsidR="00441AE2">
        <w:t xml:space="preserve"> or </w:t>
      </w:r>
      <w:r>
        <w:t>15</w:t>
      </w:r>
      <w:r w:rsidRPr="00CC1F90">
        <w:rPr>
          <w:vertAlign w:val="superscript"/>
        </w:rPr>
        <w:t>th</w:t>
      </w:r>
      <w:r>
        <w:t>).</w:t>
      </w:r>
    </w:p>
    <w:p w:rsidR="00802B27" w:rsidRDefault="00802B27" w:rsidP="00802B27">
      <w:pPr>
        <w:pStyle w:val="ListParagraph"/>
        <w:numPr>
          <w:ilvl w:val="0"/>
          <w:numId w:val="29"/>
        </w:numPr>
      </w:pPr>
      <w:r>
        <w:t>It is your responsibility to track your own time.</w:t>
      </w:r>
    </w:p>
    <w:p w:rsidR="00D8498A" w:rsidRPr="00441AE2" w:rsidRDefault="00802B27" w:rsidP="00293952">
      <w:pPr>
        <w:pStyle w:val="ListParagraph"/>
        <w:numPr>
          <w:ilvl w:val="1"/>
          <w:numId w:val="29"/>
        </w:numPr>
      </w:pPr>
      <w:r>
        <w:t xml:space="preserve">Shifts cannot be changed or switched without a supervisor’s prior approval. If your schedule changes for any reason, you will need to reflect that change in </w:t>
      </w:r>
      <w:r w:rsidR="00441AE2">
        <w:t>your area’s</w:t>
      </w:r>
      <w:r>
        <w:t xml:space="preserve"> Outlook Calendar.</w:t>
      </w:r>
    </w:p>
    <w:p w:rsidR="00441AE2" w:rsidRDefault="00441AE2">
      <w:pPr>
        <w:rPr>
          <w:b/>
        </w:rPr>
      </w:pPr>
      <w:r>
        <w:rPr>
          <w:b/>
        </w:rPr>
        <w:br w:type="page"/>
      </w:r>
    </w:p>
    <w:p w:rsidR="00893E98" w:rsidRPr="00893E98" w:rsidRDefault="00893E98" w:rsidP="00293952">
      <w:pPr>
        <w:rPr>
          <w:b/>
        </w:rPr>
      </w:pPr>
      <w:r w:rsidRPr="00893E98">
        <w:rPr>
          <w:b/>
        </w:rPr>
        <w:lastRenderedPageBreak/>
        <w:t>CREATING A WELCOMING SPACE</w:t>
      </w:r>
    </w:p>
    <w:p w:rsidR="00121BF3" w:rsidRDefault="00893E98" w:rsidP="00121BF3">
      <w:pPr>
        <w:pStyle w:val="ListParagraph"/>
        <w:numPr>
          <w:ilvl w:val="0"/>
          <w:numId w:val="27"/>
        </w:numPr>
      </w:pPr>
      <w:r>
        <w:t xml:space="preserve">When someone enters the </w:t>
      </w:r>
      <w:r w:rsidR="00441AE2">
        <w:t>office</w:t>
      </w:r>
      <w:r>
        <w:t>, please say, “Hello. How may I help you?”</w:t>
      </w:r>
    </w:p>
    <w:p w:rsidR="00121BF3" w:rsidRDefault="00893E98" w:rsidP="00121BF3">
      <w:pPr>
        <w:pStyle w:val="ListParagraph"/>
        <w:numPr>
          <w:ilvl w:val="1"/>
          <w:numId w:val="27"/>
        </w:numPr>
      </w:pPr>
      <w:r>
        <w:t>If you are able to, please walk the person to the office of the person they are here to meet with.</w:t>
      </w:r>
    </w:p>
    <w:p w:rsidR="00121BF3" w:rsidRDefault="00893E98" w:rsidP="00121BF3">
      <w:pPr>
        <w:pStyle w:val="ListParagraph"/>
        <w:numPr>
          <w:ilvl w:val="1"/>
          <w:numId w:val="27"/>
        </w:numPr>
      </w:pPr>
      <w:r>
        <w:t>If they are in the wrong location, please get up and walk them to the proper location, if it is located in the building and you are able to.</w:t>
      </w:r>
    </w:p>
    <w:p w:rsidR="00C9118C" w:rsidRDefault="00C9118C" w:rsidP="00121BF3">
      <w:pPr>
        <w:pStyle w:val="ListParagraph"/>
        <w:numPr>
          <w:ilvl w:val="1"/>
          <w:numId w:val="27"/>
        </w:numPr>
      </w:pPr>
      <w:r>
        <w:t>If you are unsure who the person is or where they are located, please make your best effort to look for information on them on the uoregon.edu website or directory.</w:t>
      </w:r>
    </w:p>
    <w:p w:rsidR="00121BF3" w:rsidRDefault="00121BF3" w:rsidP="00121BF3">
      <w:pPr>
        <w:pStyle w:val="ListParagraph"/>
        <w:numPr>
          <w:ilvl w:val="0"/>
          <w:numId w:val="27"/>
        </w:numPr>
      </w:pPr>
      <w:r>
        <w:t>Your coworkers also deserve similar courtesies, and should be greeted with a “Hello” and a smile.</w:t>
      </w:r>
    </w:p>
    <w:p w:rsidR="0095336E" w:rsidRDefault="00802B27" w:rsidP="0095336E">
      <w:pPr>
        <w:pStyle w:val="ListParagraph"/>
        <w:numPr>
          <w:ilvl w:val="0"/>
          <w:numId w:val="27"/>
        </w:numPr>
      </w:pPr>
      <w:r>
        <w:t>This</w:t>
      </w:r>
      <w:r w:rsidR="0095336E">
        <w:t xml:space="preserve"> is a professional office that is here to provide services for those who need it. The suite is a professional space and employees should always maintain professional standards. This includes:</w:t>
      </w:r>
    </w:p>
    <w:p w:rsidR="0095336E" w:rsidRDefault="0095336E" w:rsidP="0095336E">
      <w:pPr>
        <w:pStyle w:val="ListParagraph"/>
        <w:numPr>
          <w:ilvl w:val="1"/>
          <w:numId w:val="27"/>
        </w:numPr>
      </w:pPr>
      <w:r>
        <w:t>No obscene or vulgar language</w:t>
      </w:r>
    </w:p>
    <w:p w:rsidR="0095336E" w:rsidRDefault="0095336E" w:rsidP="0095336E">
      <w:pPr>
        <w:pStyle w:val="ListParagraph"/>
        <w:numPr>
          <w:ilvl w:val="1"/>
          <w:numId w:val="27"/>
        </w:numPr>
      </w:pPr>
      <w:r>
        <w:t>No inappropriate conversations, including discussions about drug or alcohol abuse</w:t>
      </w:r>
    </w:p>
    <w:p w:rsidR="0095336E" w:rsidRDefault="0095336E" w:rsidP="0095336E">
      <w:pPr>
        <w:pStyle w:val="ListParagraph"/>
        <w:numPr>
          <w:ilvl w:val="1"/>
          <w:numId w:val="27"/>
        </w:numPr>
      </w:pPr>
      <w:r>
        <w:t>No gossiping about other employees</w:t>
      </w:r>
    </w:p>
    <w:p w:rsidR="00BC7D01" w:rsidRDefault="0095336E" w:rsidP="00BC7D01">
      <w:pPr>
        <w:pStyle w:val="ListParagraph"/>
        <w:numPr>
          <w:ilvl w:val="1"/>
          <w:numId w:val="27"/>
        </w:numPr>
      </w:pPr>
      <w:r>
        <w:t>No “hate” speech</w:t>
      </w:r>
    </w:p>
    <w:p w:rsidR="00BC7D01" w:rsidRDefault="00BC7D01" w:rsidP="00BC7D01">
      <w:pPr>
        <w:pStyle w:val="ListParagraph"/>
        <w:numPr>
          <w:ilvl w:val="1"/>
          <w:numId w:val="27"/>
        </w:numPr>
      </w:pPr>
      <w:r>
        <w:t>No music without headphones, unless you ask others around you if they want to listen to the music as well</w:t>
      </w:r>
    </w:p>
    <w:p w:rsidR="004C686E" w:rsidRDefault="004C686E" w:rsidP="00CC2A77">
      <w:pPr>
        <w:pStyle w:val="ListParagraph"/>
        <w:numPr>
          <w:ilvl w:val="0"/>
          <w:numId w:val="27"/>
        </w:numPr>
      </w:pPr>
      <w:r>
        <w:t>It is not uncommon for coworkers to bring in snacks, treats, or other</w:t>
      </w:r>
      <w:r w:rsidR="00441AE2">
        <w:t xml:space="preserve"> goodies to share with the office</w:t>
      </w:r>
      <w:r>
        <w:t>. If you have any food allergies or dietary restrictions, please notify your supervisor so that we can all be sensitive to those needs</w:t>
      </w:r>
      <w:r w:rsidR="00CC2A77">
        <w:t xml:space="preserve"> as appropriate</w:t>
      </w:r>
      <w:r w:rsidR="00480521">
        <w:t xml:space="preserve"> (ex: label food items)</w:t>
      </w:r>
      <w:r>
        <w:t>.</w:t>
      </w:r>
    </w:p>
    <w:p w:rsidR="00D8498A" w:rsidRDefault="00D8498A" w:rsidP="00CC2A77">
      <w:pPr>
        <w:pStyle w:val="ListParagraph"/>
        <w:numPr>
          <w:ilvl w:val="0"/>
          <w:numId w:val="27"/>
        </w:numPr>
      </w:pPr>
      <w:r>
        <w:t xml:space="preserve">Some individuals may be sensitive to certain smells. </w:t>
      </w:r>
      <w:r w:rsidR="00567D1E">
        <w:t>While this is not considered a “scent-free” office, we ask that you be considerate of the suite when spraying perfumes/colognes/body sprays, using strong smelling lotion, or cooking strong smelling foods in the microwave.</w:t>
      </w:r>
    </w:p>
    <w:p w:rsidR="00480521" w:rsidRDefault="00441AE2" w:rsidP="00480521">
      <w:pPr>
        <w:pStyle w:val="ListParagraph"/>
        <w:numPr>
          <w:ilvl w:val="0"/>
          <w:numId w:val="27"/>
        </w:numPr>
      </w:pPr>
      <w:r>
        <w:t>In this office</w:t>
      </w:r>
      <w:r w:rsidR="00CC2A77">
        <w:t xml:space="preserve">, we pride ourselves on our inclusive nature and the overall </w:t>
      </w:r>
      <w:r w:rsidR="00272131">
        <w:t xml:space="preserve">kindness, </w:t>
      </w:r>
      <w:r w:rsidR="00CC2A77">
        <w:t xml:space="preserve">cooperation and fun that we share, regardless of our job titles or program affiliations. We encourage you to be as much a part of this culture of collaboration and support as is comfortable to you. </w:t>
      </w:r>
    </w:p>
    <w:p w:rsidR="00121BF3" w:rsidRDefault="00121BF3" w:rsidP="00121BF3">
      <w:pPr>
        <w:pStyle w:val="ListParagraph"/>
        <w:numPr>
          <w:ilvl w:val="0"/>
          <w:numId w:val="27"/>
        </w:numPr>
      </w:pPr>
      <w:r>
        <w:t>If you have comments, concerns, or suggestions for improving the work environment in our office space, please fe</w:t>
      </w:r>
      <w:r w:rsidR="0095336E">
        <w:t>el free to put a note in the suggestion box next to the microwave.</w:t>
      </w:r>
    </w:p>
    <w:p w:rsidR="00BA497B" w:rsidRDefault="00BA497B" w:rsidP="00BC7D01">
      <w:pPr>
        <w:ind w:left="360"/>
      </w:pPr>
    </w:p>
    <w:p w:rsidR="00026035" w:rsidRDefault="00026035" w:rsidP="0029395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:rsidR="00026035" w:rsidRDefault="0021020F" w:rsidP="00293952">
      <w:pPr>
        <w:pStyle w:val="ListParagraph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1715 F</w:t>
      </w:r>
      <w:r w:rsidR="00441AE2">
        <w:rPr>
          <w:rFonts w:asciiTheme="majorHAnsi" w:hAnsiTheme="majorHAnsi"/>
          <w:b/>
          <w:sz w:val="40"/>
          <w:szCs w:val="40"/>
        </w:rPr>
        <w:t>RANKLIN</w:t>
      </w:r>
    </w:p>
    <w:p w:rsidR="00026035" w:rsidRPr="00437AD8" w:rsidRDefault="00026035" w:rsidP="00293952">
      <w:pPr>
        <w:pStyle w:val="ListParagraph"/>
        <w:jc w:val="center"/>
      </w:pPr>
      <w:r w:rsidRPr="00DF6501">
        <w:rPr>
          <w:rFonts w:asciiTheme="majorHAnsi" w:hAnsiTheme="majorHAnsi"/>
          <w:b/>
          <w:sz w:val="40"/>
          <w:szCs w:val="40"/>
        </w:rPr>
        <w:t xml:space="preserve">USING THE </w:t>
      </w:r>
      <w:r>
        <w:rPr>
          <w:rFonts w:asciiTheme="majorHAnsi" w:hAnsiTheme="majorHAnsi"/>
          <w:b/>
          <w:sz w:val="40"/>
          <w:szCs w:val="40"/>
        </w:rPr>
        <w:t>OFFICE EQUIPMENT</w:t>
      </w:r>
    </w:p>
    <w:p w:rsidR="00026035" w:rsidRDefault="00026035" w:rsidP="00293952">
      <w:pPr>
        <w:pStyle w:val="ListParagraph"/>
        <w:rPr>
          <w:b/>
        </w:rPr>
      </w:pPr>
    </w:p>
    <w:p w:rsidR="00026035" w:rsidRDefault="00026035" w:rsidP="00293952">
      <w:pPr>
        <w:rPr>
          <w:b/>
        </w:rPr>
      </w:pPr>
      <w:r w:rsidRPr="00420DC9">
        <w:rPr>
          <w:b/>
        </w:rPr>
        <w:t>USING THE PHONE</w:t>
      </w:r>
    </w:p>
    <w:p w:rsidR="00026035" w:rsidRPr="00C37179" w:rsidRDefault="00026035" w:rsidP="00293952">
      <w:pPr>
        <w:pStyle w:val="ListParagraph"/>
        <w:numPr>
          <w:ilvl w:val="0"/>
          <w:numId w:val="9"/>
        </w:numPr>
      </w:pPr>
      <w:r>
        <w:t>Answering the Phone</w:t>
      </w:r>
    </w:p>
    <w:p w:rsidR="00026035" w:rsidRDefault="00026035" w:rsidP="00293952">
      <w:pPr>
        <w:pStyle w:val="ListParagraph"/>
        <w:numPr>
          <w:ilvl w:val="1"/>
          <w:numId w:val="9"/>
        </w:numPr>
      </w:pPr>
      <w:r>
        <w:t>When you are answering the phone, say something like: “Hello Parent and Family Programs or Commencement Office. This is (your name). How may I help you?”</w:t>
      </w:r>
    </w:p>
    <w:p w:rsidR="00026035" w:rsidRDefault="00026035" w:rsidP="00293952">
      <w:pPr>
        <w:pStyle w:val="ListParagraph"/>
        <w:numPr>
          <w:ilvl w:val="1"/>
          <w:numId w:val="9"/>
        </w:numPr>
      </w:pPr>
      <w:r>
        <w:t>If you do not know the answer, take a message with name, contact info, and reason for call. Ask if they prefer an email or phone call response.</w:t>
      </w:r>
    </w:p>
    <w:p w:rsidR="00026035" w:rsidRDefault="00026035" w:rsidP="00293952">
      <w:pPr>
        <w:pStyle w:val="ListParagraph"/>
        <w:numPr>
          <w:ilvl w:val="0"/>
          <w:numId w:val="9"/>
        </w:numPr>
      </w:pPr>
      <w:r>
        <w:t>Dialing the Phone</w:t>
      </w:r>
    </w:p>
    <w:p w:rsidR="00026035" w:rsidRDefault="00026035" w:rsidP="00293952">
      <w:pPr>
        <w:pStyle w:val="ListParagraph"/>
        <w:numPr>
          <w:ilvl w:val="1"/>
          <w:numId w:val="9"/>
        </w:numPr>
      </w:pPr>
      <w:r>
        <w:t>For other university offices, you just need to dial 6 and then the last four digits of the phone number (extension) (ex: 6-9262).</w:t>
      </w:r>
    </w:p>
    <w:p w:rsidR="00026035" w:rsidRDefault="00026035" w:rsidP="00293952">
      <w:pPr>
        <w:pStyle w:val="ListParagraph"/>
        <w:numPr>
          <w:ilvl w:val="1"/>
          <w:numId w:val="9"/>
        </w:numPr>
      </w:pPr>
      <w:r>
        <w:t xml:space="preserve">For numbers outside of the university, dial 9 and then the 10-digit number. </w:t>
      </w:r>
    </w:p>
    <w:p w:rsidR="00026035" w:rsidRDefault="00026035" w:rsidP="00293952">
      <w:pPr>
        <w:pStyle w:val="ListParagraph"/>
        <w:numPr>
          <w:ilvl w:val="1"/>
          <w:numId w:val="9"/>
        </w:numPr>
      </w:pPr>
      <w:r>
        <w:t>For long distance calls, you need an access code, which your supervisor will provide.</w:t>
      </w:r>
    </w:p>
    <w:p w:rsidR="00026035" w:rsidRDefault="00026035" w:rsidP="00293952">
      <w:pPr>
        <w:pStyle w:val="ListParagraph"/>
        <w:numPr>
          <w:ilvl w:val="0"/>
          <w:numId w:val="9"/>
        </w:numPr>
      </w:pPr>
      <w:r>
        <w:t>Transferring Calls</w:t>
      </w:r>
    </w:p>
    <w:p w:rsidR="00026035" w:rsidRDefault="00026035" w:rsidP="00293952">
      <w:pPr>
        <w:pStyle w:val="ListParagraph"/>
        <w:numPr>
          <w:ilvl w:val="1"/>
          <w:numId w:val="9"/>
        </w:numPr>
      </w:pPr>
      <w:r>
        <w:t xml:space="preserve">When someone wants to be transferred, press the “transfer” button and wait for the tone. Then press 6-extension. The person will answer and you announce who is calling etc. Press “complete” and the call will be transferred. </w:t>
      </w:r>
    </w:p>
    <w:p w:rsidR="00026035" w:rsidRDefault="00026035" w:rsidP="00293952">
      <w:pPr>
        <w:pStyle w:val="ListParagraph"/>
        <w:numPr>
          <w:ilvl w:val="1"/>
          <w:numId w:val="9"/>
        </w:numPr>
      </w:pPr>
      <w:r>
        <w:t>To transfer directly to someone’s voicemail, press 1-1111, when prompted enter 6-extension, and the hit complete.</w:t>
      </w:r>
    </w:p>
    <w:p w:rsidR="00026035" w:rsidRDefault="00026035" w:rsidP="00293952">
      <w:pPr>
        <w:pStyle w:val="ListParagraph"/>
        <w:numPr>
          <w:ilvl w:val="0"/>
          <w:numId w:val="9"/>
        </w:numPr>
      </w:pPr>
      <w:r>
        <w:t>Not in the office</w:t>
      </w:r>
    </w:p>
    <w:p w:rsidR="00026035" w:rsidRDefault="00026035" w:rsidP="00293952">
      <w:pPr>
        <w:pStyle w:val="ListParagraph"/>
        <w:numPr>
          <w:ilvl w:val="1"/>
          <w:numId w:val="9"/>
        </w:numPr>
      </w:pPr>
      <w:r>
        <w:t xml:space="preserve">If no one is around to answer the phone, please press the “Send All” button. </w:t>
      </w:r>
    </w:p>
    <w:p w:rsidR="00026035" w:rsidRPr="00CC1F90" w:rsidRDefault="00026035" w:rsidP="00293952">
      <w:pPr>
        <w:pStyle w:val="ListParagraph"/>
        <w:numPr>
          <w:ilvl w:val="1"/>
          <w:numId w:val="9"/>
        </w:numPr>
      </w:pPr>
      <w:r>
        <w:t>Make sure to press “Send All” again when you return, otherwise your phone will not ring and it will go directly to voicemail.</w:t>
      </w:r>
    </w:p>
    <w:p w:rsidR="00026035" w:rsidRPr="00C37179" w:rsidRDefault="00026035" w:rsidP="00293952">
      <w:pPr>
        <w:rPr>
          <w:b/>
        </w:rPr>
      </w:pPr>
      <w:r>
        <w:rPr>
          <w:b/>
        </w:rPr>
        <w:t>USING THE COPIER/PRINTER</w:t>
      </w:r>
    </w:p>
    <w:p w:rsidR="00026035" w:rsidRDefault="00026035" w:rsidP="00293952">
      <w:pPr>
        <w:pStyle w:val="ListParagraph"/>
        <w:numPr>
          <w:ilvl w:val="0"/>
          <w:numId w:val="5"/>
        </w:numPr>
      </w:pPr>
      <w:r>
        <w:t xml:space="preserve">Printouts can be sent by all computers in the office. </w:t>
      </w:r>
    </w:p>
    <w:p w:rsidR="00026035" w:rsidRDefault="00026035" w:rsidP="00293952">
      <w:pPr>
        <w:pStyle w:val="ListParagraph"/>
        <w:numPr>
          <w:ilvl w:val="0"/>
          <w:numId w:val="5"/>
        </w:numPr>
      </w:pPr>
      <w:r>
        <w:t>The copier requires a copy code, which you can obtain from your supervisor.</w:t>
      </w:r>
    </w:p>
    <w:p w:rsidR="00026035" w:rsidRDefault="00026035" w:rsidP="00293952">
      <w:pPr>
        <w:pStyle w:val="ListParagraph"/>
        <w:numPr>
          <w:ilvl w:val="0"/>
          <w:numId w:val="5"/>
        </w:numPr>
      </w:pPr>
      <w:r>
        <w:t>You can scan documents directly to email. To enter your email address permanently into the copier, please see Sarah.</w:t>
      </w:r>
    </w:p>
    <w:p w:rsidR="00026035" w:rsidRDefault="00026035" w:rsidP="00293952">
      <w:pPr>
        <w:pStyle w:val="ListParagraph"/>
        <w:numPr>
          <w:ilvl w:val="0"/>
          <w:numId w:val="5"/>
        </w:numPr>
      </w:pPr>
      <w:r>
        <w:t>Please let Sarah know when copier paper is running low, so that she can order more before it runs out.</w:t>
      </w:r>
    </w:p>
    <w:p w:rsidR="00026035" w:rsidRDefault="00026035" w:rsidP="00293952">
      <w:pPr>
        <w:rPr>
          <w:b/>
        </w:rPr>
      </w:pPr>
      <w:r>
        <w:rPr>
          <w:b/>
        </w:rPr>
        <w:lastRenderedPageBreak/>
        <w:t>CHECKING THE MAIL</w:t>
      </w:r>
    </w:p>
    <w:p w:rsidR="00026035" w:rsidRDefault="0021020F" w:rsidP="00293952">
      <w:pPr>
        <w:pStyle w:val="ListParagraph"/>
        <w:numPr>
          <w:ilvl w:val="0"/>
          <w:numId w:val="26"/>
        </w:numPr>
      </w:pPr>
      <w:r>
        <w:t>Mail is located in the copy room</w:t>
      </w:r>
    </w:p>
    <w:p w:rsidR="00026035" w:rsidRDefault="00026035" w:rsidP="00293952">
      <w:pPr>
        <w:pStyle w:val="ListParagraph"/>
        <w:numPr>
          <w:ilvl w:val="0"/>
          <w:numId w:val="26"/>
        </w:numPr>
      </w:pPr>
      <w:r>
        <w:t>Get mail from</w:t>
      </w:r>
      <w:r w:rsidR="0021020F">
        <w:t xml:space="preserve"> wire box marked Student Life</w:t>
      </w:r>
      <w:r>
        <w:t>.</w:t>
      </w:r>
    </w:p>
    <w:p w:rsidR="00026035" w:rsidRDefault="00026035" w:rsidP="00293952">
      <w:pPr>
        <w:pStyle w:val="ListParagraph"/>
        <w:numPr>
          <w:ilvl w:val="0"/>
          <w:numId w:val="26"/>
        </w:numPr>
      </w:pPr>
      <w:r>
        <w:t>Distribute mail to people.</w:t>
      </w:r>
    </w:p>
    <w:p w:rsidR="00026035" w:rsidRDefault="00026035" w:rsidP="00293952">
      <w:pPr>
        <w:pStyle w:val="ListParagraph"/>
        <w:numPr>
          <w:ilvl w:val="0"/>
          <w:numId w:val="26"/>
        </w:numPr>
      </w:pPr>
      <w:r>
        <w:t xml:space="preserve">If not part of </w:t>
      </w:r>
      <w:r w:rsidR="0021020F">
        <w:t>1715 Franklin</w:t>
      </w:r>
      <w:r>
        <w:t>, then cross out the location and put the proper one.</w:t>
      </w:r>
    </w:p>
    <w:p w:rsidR="00026035" w:rsidRDefault="00026035" w:rsidP="0021020F">
      <w:pPr>
        <w:pStyle w:val="ListParagraph"/>
        <w:ind w:left="1440"/>
      </w:pPr>
    </w:p>
    <w:sectPr w:rsidR="00026035" w:rsidSect="002939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E4F"/>
    <w:multiLevelType w:val="hybridMultilevel"/>
    <w:tmpl w:val="325EAFD8"/>
    <w:lvl w:ilvl="0" w:tplc="73FCEF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B578C"/>
    <w:multiLevelType w:val="hybridMultilevel"/>
    <w:tmpl w:val="CC9C3BE6"/>
    <w:lvl w:ilvl="0" w:tplc="3E302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E9C"/>
    <w:multiLevelType w:val="hybridMultilevel"/>
    <w:tmpl w:val="9F06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E56"/>
    <w:multiLevelType w:val="hybridMultilevel"/>
    <w:tmpl w:val="A71C81CC"/>
    <w:lvl w:ilvl="0" w:tplc="7CE86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0F97"/>
    <w:multiLevelType w:val="hybridMultilevel"/>
    <w:tmpl w:val="1258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A27"/>
    <w:multiLevelType w:val="hybridMultilevel"/>
    <w:tmpl w:val="2D24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4114"/>
    <w:multiLevelType w:val="hybridMultilevel"/>
    <w:tmpl w:val="222E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78FE"/>
    <w:multiLevelType w:val="hybridMultilevel"/>
    <w:tmpl w:val="FEE667F4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1CEA79AE"/>
    <w:multiLevelType w:val="hybridMultilevel"/>
    <w:tmpl w:val="B27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6E6"/>
    <w:multiLevelType w:val="hybridMultilevel"/>
    <w:tmpl w:val="51CC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5602"/>
    <w:multiLevelType w:val="hybridMultilevel"/>
    <w:tmpl w:val="81AE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FAF"/>
    <w:multiLevelType w:val="hybridMultilevel"/>
    <w:tmpl w:val="399A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91F1C"/>
    <w:multiLevelType w:val="hybridMultilevel"/>
    <w:tmpl w:val="F6C8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67093"/>
    <w:multiLevelType w:val="hybridMultilevel"/>
    <w:tmpl w:val="1D9C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4152A"/>
    <w:multiLevelType w:val="hybridMultilevel"/>
    <w:tmpl w:val="6D3E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B4B7B"/>
    <w:multiLevelType w:val="hybridMultilevel"/>
    <w:tmpl w:val="C1B6F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55FE9"/>
    <w:multiLevelType w:val="hybridMultilevel"/>
    <w:tmpl w:val="3D46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E1BEE"/>
    <w:multiLevelType w:val="hybridMultilevel"/>
    <w:tmpl w:val="7CA6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432"/>
    <w:multiLevelType w:val="hybridMultilevel"/>
    <w:tmpl w:val="306604F8"/>
    <w:lvl w:ilvl="0" w:tplc="11181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6760"/>
    <w:multiLevelType w:val="hybridMultilevel"/>
    <w:tmpl w:val="89D8886A"/>
    <w:lvl w:ilvl="0" w:tplc="CD38959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DD2DFC"/>
    <w:multiLevelType w:val="hybridMultilevel"/>
    <w:tmpl w:val="B02E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2684E"/>
    <w:multiLevelType w:val="hybridMultilevel"/>
    <w:tmpl w:val="0F2455C8"/>
    <w:lvl w:ilvl="0" w:tplc="0C406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908FF"/>
    <w:multiLevelType w:val="hybridMultilevel"/>
    <w:tmpl w:val="3754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2687"/>
    <w:multiLevelType w:val="hybridMultilevel"/>
    <w:tmpl w:val="F9DA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B30E1"/>
    <w:multiLevelType w:val="hybridMultilevel"/>
    <w:tmpl w:val="8EA2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C0D46"/>
    <w:multiLevelType w:val="hybridMultilevel"/>
    <w:tmpl w:val="28A81140"/>
    <w:lvl w:ilvl="0" w:tplc="405C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018F"/>
    <w:multiLevelType w:val="hybridMultilevel"/>
    <w:tmpl w:val="35F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B78F9"/>
    <w:multiLevelType w:val="hybridMultilevel"/>
    <w:tmpl w:val="B2EA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F01D1"/>
    <w:multiLevelType w:val="hybridMultilevel"/>
    <w:tmpl w:val="EFE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C6513"/>
    <w:multiLevelType w:val="hybridMultilevel"/>
    <w:tmpl w:val="DE80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0"/>
  </w:num>
  <w:num w:numId="5">
    <w:abstractNumId w:val="20"/>
  </w:num>
  <w:num w:numId="6">
    <w:abstractNumId w:val="19"/>
  </w:num>
  <w:num w:numId="7">
    <w:abstractNumId w:val="28"/>
  </w:num>
  <w:num w:numId="8">
    <w:abstractNumId w:val="15"/>
  </w:num>
  <w:num w:numId="9">
    <w:abstractNumId w:val="8"/>
  </w:num>
  <w:num w:numId="10">
    <w:abstractNumId w:val="25"/>
  </w:num>
  <w:num w:numId="11">
    <w:abstractNumId w:val="24"/>
  </w:num>
  <w:num w:numId="12">
    <w:abstractNumId w:val="29"/>
  </w:num>
  <w:num w:numId="13">
    <w:abstractNumId w:val="17"/>
  </w:num>
  <w:num w:numId="14">
    <w:abstractNumId w:val="16"/>
  </w:num>
  <w:num w:numId="15">
    <w:abstractNumId w:val="3"/>
  </w:num>
  <w:num w:numId="16">
    <w:abstractNumId w:val="26"/>
  </w:num>
  <w:num w:numId="17">
    <w:abstractNumId w:val="14"/>
  </w:num>
  <w:num w:numId="18">
    <w:abstractNumId w:val="9"/>
  </w:num>
  <w:num w:numId="19">
    <w:abstractNumId w:val="11"/>
  </w:num>
  <w:num w:numId="20">
    <w:abstractNumId w:val="27"/>
  </w:num>
  <w:num w:numId="21">
    <w:abstractNumId w:val="13"/>
  </w:num>
  <w:num w:numId="22">
    <w:abstractNumId w:val="4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23"/>
  </w:num>
  <w:num w:numId="28">
    <w:abstractNumId w:val="5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D4"/>
    <w:rsid w:val="00011E10"/>
    <w:rsid w:val="00026035"/>
    <w:rsid w:val="00031851"/>
    <w:rsid w:val="0004665A"/>
    <w:rsid w:val="000A10FE"/>
    <w:rsid w:val="000B3E52"/>
    <w:rsid w:val="00121BF3"/>
    <w:rsid w:val="0013742D"/>
    <w:rsid w:val="001466D4"/>
    <w:rsid w:val="001D6904"/>
    <w:rsid w:val="0021020F"/>
    <w:rsid w:val="00260DA9"/>
    <w:rsid w:val="00272131"/>
    <w:rsid w:val="00285DF2"/>
    <w:rsid w:val="00293952"/>
    <w:rsid w:val="002C08E1"/>
    <w:rsid w:val="0035715C"/>
    <w:rsid w:val="003607E5"/>
    <w:rsid w:val="003815C6"/>
    <w:rsid w:val="003839DA"/>
    <w:rsid w:val="00391159"/>
    <w:rsid w:val="00397A82"/>
    <w:rsid w:val="003A44F6"/>
    <w:rsid w:val="003C7DF7"/>
    <w:rsid w:val="00420DC9"/>
    <w:rsid w:val="00437AD8"/>
    <w:rsid w:val="00441AE2"/>
    <w:rsid w:val="00480521"/>
    <w:rsid w:val="00482ED2"/>
    <w:rsid w:val="004C686E"/>
    <w:rsid w:val="00507A70"/>
    <w:rsid w:val="00527458"/>
    <w:rsid w:val="00567D1E"/>
    <w:rsid w:val="005E18A1"/>
    <w:rsid w:val="005E4D23"/>
    <w:rsid w:val="006A74F2"/>
    <w:rsid w:val="006C7EF9"/>
    <w:rsid w:val="00705F90"/>
    <w:rsid w:val="00724376"/>
    <w:rsid w:val="00725E55"/>
    <w:rsid w:val="007277F7"/>
    <w:rsid w:val="0077397F"/>
    <w:rsid w:val="00802B27"/>
    <w:rsid w:val="00836D24"/>
    <w:rsid w:val="00893E98"/>
    <w:rsid w:val="008A4517"/>
    <w:rsid w:val="008D140A"/>
    <w:rsid w:val="00932DB1"/>
    <w:rsid w:val="0095336E"/>
    <w:rsid w:val="00970ACB"/>
    <w:rsid w:val="00974E21"/>
    <w:rsid w:val="009C190F"/>
    <w:rsid w:val="00A414BD"/>
    <w:rsid w:val="00A50DB3"/>
    <w:rsid w:val="00A72A9E"/>
    <w:rsid w:val="00AE3865"/>
    <w:rsid w:val="00B2605A"/>
    <w:rsid w:val="00BA497B"/>
    <w:rsid w:val="00BC7D01"/>
    <w:rsid w:val="00C37179"/>
    <w:rsid w:val="00C805FC"/>
    <w:rsid w:val="00C9118C"/>
    <w:rsid w:val="00CA4AEE"/>
    <w:rsid w:val="00CC1F90"/>
    <w:rsid w:val="00CC2A77"/>
    <w:rsid w:val="00CD46EF"/>
    <w:rsid w:val="00D8498A"/>
    <w:rsid w:val="00DD00DB"/>
    <w:rsid w:val="00DF6501"/>
    <w:rsid w:val="00E85187"/>
    <w:rsid w:val="00EB523F"/>
    <w:rsid w:val="00ED2BFA"/>
    <w:rsid w:val="00ED70B8"/>
    <w:rsid w:val="00F22C28"/>
    <w:rsid w:val="00F33998"/>
    <w:rsid w:val="00F56FB0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94E8C-4A7D-46F0-AF4F-6A6B2BE2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8"/>
    <w:rPr>
      <w:b/>
      <w:bCs/>
    </w:rPr>
  </w:style>
  <w:style w:type="character" w:styleId="Hyperlink">
    <w:name w:val="Hyperlink"/>
    <w:basedOn w:val="DefaultParagraphFont"/>
    <w:uiPriority w:val="99"/>
    <w:unhideWhenUsed/>
    <w:rsid w:val="00527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1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3A9CA-251B-494D-B273-0765C7F1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GLBTQIA</dc:creator>
  <cp:lastModifiedBy>UO SEE Student Coordinator</cp:lastModifiedBy>
  <cp:revision>2</cp:revision>
  <cp:lastPrinted>2015-02-02T21:09:00Z</cp:lastPrinted>
  <dcterms:created xsi:type="dcterms:W3CDTF">2015-05-22T17:18:00Z</dcterms:created>
  <dcterms:modified xsi:type="dcterms:W3CDTF">2015-05-22T17:18:00Z</dcterms:modified>
</cp:coreProperties>
</file>